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639" w:rsidRDefault="007A4639" w:rsidP="007A4639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:rsidR="007A4639" w:rsidRDefault="007A4639" w:rsidP="007A4639">
      <w:pPr>
        <w:shd w:val="clear" w:color="auto" w:fill="FFFFFF"/>
        <w:tabs>
          <w:tab w:val="left" w:pos="8640"/>
          <w:tab w:val="left" w:pos="9000"/>
        </w:tabs>
        <w:ind w:left="851" w:right="851"/>
        <w:jc w:val="center"/>
        <w:outlineLvl w:val="0"/>
        <w:rPr>
          <w:sz w:val="28"/>
          <w:szCs w:val="28"/>
        </w:rPr>
      </w:pPr>
      <w:r w:rsidRPr="00B62CD5">
        <w:rPr>
          <w:sz w:val="28"/>
          <w:szCs w:val="28"/>
        </w:rPr>
        <w:t>к проекту</w:t>
      </w:r>
      <w:r w:rsidRPr="00516321">
        <w:rPr>
          <w:sz w:val="28"/>
          <w:szCs w:val="28"/>
        </w:rPr>
        <w:t xml:space="preserve"> решения Совета Ейского городского поселения</w:t>
      </w:r>
      <w:r>
        <w:rPr>
          <w:sz w:val="28"/>
          <w:szCs w:val="28"/>
        </w:rPr>
        <w:t xml:space="preserve"> </w:t>
      </w:r>
      <w:r w:rsidRPr="00516321">
        <w:rPr>
          <w:sz w:val="28"/>
          <w:szCs w:val="28"/>
        </w:rPr>
        <w:t xml:space="preserve">Ейского района </w:t>
      </w:r>
      <w:r>
        <w:rPr>
          <w:sz w:val="28"/>
          <w:szCs w:val="28"/>
        </w:rPr>
        <w:t>"</w:t>
      </w:r>
      <w:r w:rsidRPr="00700BED">
        <w:rPr>
          <w:sz w:val="28"/>
          <w:szCs w:val="28"/>
        </w:rPr>
        <w:t>О внесении изменени</w:t>
      </w:r>
      <w:r w:rsidR="001D3214">
        <w:rPr>
          <w:sz w:val="28"/>
          <w:szCs w:val="28"/>
        </w:rPr>
        <w:t>й</w:t>
      </w:r>
      <w:r w:rsidRPr="00700BED">
        <w:rPr>
          <w:sz w:val="28"/>
          <w:szCs w:val="28"/>
        </w:rPr>
        <w:t xml:space="preserve"> в решение Совета</w:t>
      </w:r>
      <w:r>
        <w:rPr>
          <w:sz w:val="28"/>
          <w:szCs w:val="28"/>
        </w:rPr>
        <w:t xml:space="preserve"> </w:t>
      </w:r>
      <w:r w:rsidRPr="00700BED">
        <w:rPr>
          <w:sz w:val="28"/>
          <w:szCs w:val="28"/>
        </w:rPr>
        <w:t xml:space="preserve">Ейского городского поселения Ейского района от 29 ноября </w:t>
      </w:r>
    </w:p>
    <w:p w:rsidR="007A4639" w:rsidRPr="00700BED" w:rsidRDefault="007A4639" w:rsidP="007A4639">
      <w:pPr>
        <w:shd w:val="clear" w:color="auto" w:fill="FFFFFF"/>
        <w:tabs>
          <w:tab w:val="left" w:pos="8640"/>
          <w:tab w:val="left" w:pos="9000"/>
        </w:tabs>
        <w:ind w:left="851" w:right="851"/>
        <w:jc w:val="center"/>
        <w:outlineLvl w:val="0"/>
        <w:rPr>
          <w:sz w:val="28"/>
          <w:szCs w:val="28"/>
        </w:rPr>
      </w:pPr>
      <w:r w:rsidRPr="00700BED">
        <w:rPr>
          <w:sz w:val="28"/>
          <w:szCs w:val="28"/>
        </w:rPr>
        <w:t>2012</w:t>
      </w:r>
      <w:r>
        <w:rPr>
          <w:sz w:val="28"/>
          <w:szCs w:val="28"/>
        </w:rPr>
        <w:t xml:space="preserve"> </w:t>
      </w:r>
      <w:r w:rsidRPr="00700BED">
        <w:rPr>
          <w:sz w:val="28"/>
          <w:szCs w:val="28"/>
        </w:rPr>
        <w:t xml:space="preserve">года № 50/4 </w:t>
      </w:r>
      <w:r>
        <w:rPr>
          <w:sz w:val="28"/>
          <w:szCs w:val="28"/>
        </w:rPr>
        <w:t>"</w:t>
      </w:r>
      <w:r w:rsidRPr="00700BED">
        <w:rPr>
          <w:sz w:val="28"/>
          <w:szCs w:val="28"/>
        </w:rPr>
        <w:t>Об установлении земельного налога на территории Ейского городского поселения Ейского района</w:t>
      </w:r>
      <w:r>
        <w:rPr>
          <w:sz w:val="28"/>
          <w:szCs w:val="28"/>
        </w:rPr>
        <w:t>"</w:t>
      </w:r>
    </w:p>
    <w:p w:rsidR="007A4639" w:rsidRDefault="007A4639" w:rsidP="007A4639">
      <w:pPr>
        <w:ind w:firstLine="851"/>
        <w:jc w:val="both"/>
        <w:rPr>
          <w:sz w:val="28"/>
          <w:szCs w:val="28"/>
        </w:rPr>
      </w:pPr>
    </w:p>
    <w:p w:rsidR="00DD6EA2" w:rsidRDefault="00AA403D" w:rsidP="00160AF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Земельный налог является одним из основных доходных источников </w:t>
      </w:r>
      <w:r w:rsidR="00FF64B8">
        <w:rPr>
          <w:sz w:val="28"/>
          <w:szCs w:val="28"/>
        </w:rPr>
        <w:t xml:space="preserve"> бюджета Ейского городского поселения.</w:t>
      </w:r>
      <w:r w:rsidR="00DB19C4">
        <w:rPr>
          <w:sz w:val="28"/>
          <w:szCs w:val="28"/>
        </w:rPr>
        <w:t xml:space="preserve"> </w:t>
      </w:r>
      <w:r w:rsidR="00DD6EA2">
        <w:rPr>
          <w:sz w:val="28"/>
          <w:szCs w:val="28"/>
        </w:rPr>
        <w:t xml:space="preserve"> </w:t>
      </w:r>
    </w:p>
    <w:p w:rsidR="00160AFF" w:rsidRDefault="00A772B6" w:rsidP="00160AF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настоящее время наблюдается динамика, когда </w:t>
      </w:r>
      <w:r w:rsidR="00C6610D">
        <w:rPr>
          <w:sz w:val="28"/>
          <w:szCs w:val="28"/>
        </w:rPr>
        <w:t xml:space="preserve">отдельные </w:t>
      </w:r>
      <w:r w:rsidR="00176A2D">
        <w:rPr>
          <w:sz w:val="28"/>
          <w:szCs w:val="28"/>
        </w:rPr>
        <w:t>предприятия города</w:t>
      </w:r>
      <w:r>
        <w:rPr>
          <w:sz w:val="28"/>
          <w:szCs w:val="28"/>
        </w:rPr>
        <w:t xml:space="preserve"> оспаривают в суде кадастровую стоимость</w:t>
      </w:r>
      <w:r w:rsidR="003A34C1">
        <w:rPr>
          <w:sz w:val="28"/>
          <w:szCs w:val="28"/>
        </w:rPr>
        <w:t xml:space="preserve"> земельных участков, снижая тем самым сумму налога на землю. </w:t>
      </w:r>
      <w:r>
        <w:rPr>
          <w:sz w:val="28"/>
          <w:szCs w:val="28"/>
        </w:rPr>
        <w:t xml:space="preserve"> </w:t>
      </w:r>
      <w:proofErr w:type="gramStart"/>
      <w:r w:rsidR="000C3A3E" w:rsidRPr="000C3A3E">
        <w:rPr>
          <w:sz w:val="28"/>
          <w:szCs w:val="28"/>
        </w:rPr>
        <w:t xml:space="preserve">Так в январе 2014 года по решению Арбитражного Суда в связи с изменением кадастровой стоимости земельного участка произведен возврат земельного налога, уплаченного </w:t>
      </w:r>
      <w:r w:rsidR="000C3A3E">
        <w:rPr>
          <w:sz w:val="28"/>
          <w:szCs w:val="28"/>
        </w:rPr>
        <w:t xml:space="preserve">за период с 2011 года </w:t>
      </w:r>
      <w:r w:rsidR="000C3A3E" w:rsidRPr="000C3A3E">
        <w:rPr>
          <w:sz w:val="28"/>
          <w:szCs w:val="28"/>
        </w:rPr>
        <w:t>ОАО «</w:t>
      </w:r>
      <w:proofErr w:type="spellStart"/>
      <w:r w:rsidR="000C3A3E" w:rsidRPr="000C3A3E">
        <w:rPr>
          <w:sz w:val="28"/>
          <w:szCs w:val="28"/>
        </w:rPr>
        <w:t>Ейский</w:t>
      </w:r>
      <w:proofErr w:type="spellEnd"/>
      <w:r w:rsidR="000C3A3E" w:rsidRPr="000C3A3E">
        <w:rPr>
          <w:sz w:val="28"/>
          <w:szCs w:val="28"/>
        </w:rPr>
        <w:t xml:space="preserve"> портовый элеватор» в сумме 5,7 млн. руб. </w:t>
      </w:r>
      <w:r w:rsidR="00C6610D">
        <w:rPr>
          <w:sz w:val="28"/>
          <w:szCs w:val="28"/>
        </w:rPr>
        <w:t xml:space="preserve"> </w:t>
      </w:r>
      <w:r w:rsidR="000C3A3E" w:rsidRPr="000C3A3E">
        <w:rPr>
          <w:sz w:val="28"/>
          <w:szCs w:val="28"/>
        </w:rPr>
        <w:t xml:space="preserve">Имеют место обращения хозяйствующих субъектов с судебными исками о снижении кадастровой стоимости земельных участков </w:t>
      </w:r>
      <w:r w:rsidR="00C6610D">
        <w:rPr>
          <w:sz w:val="28"/>
          <w:szCs w:val="28"/>
        </w:rPr>
        <w:t xml:space="preserve">таких предприятий, как </w:t>
      </w:r>
      <w:r w:rsidR="000C3A3E" w:rsidRPr="000C3A3E">
        <w:rPr>
          <w:sz w:val="28"/>
          <w:szCs w:val="28"/>
        </w:rPr>
        <w:t>УП ДОЛСТ «Ейск», ОАО «</w:t>
      </w:r>
      <w:proofErr w:type="spellStart"/>
      <w:r w:rsidR="000C3A3E" w:rsidRPr="000C3A3E">
        <w:rPr>
          <w:sz w:val="28"/>
          <w:szCs w:val="28"/>
        </w:rPr>
        <w:t>Ейский</w:t>
      </w:r>
      <w:proofErr w:type="spellEnd"/>
      <w:r w:rsidR="000C3A3E" w:rsidRPr="000C3A3E">
        <w:rPr>
          <w:sz w:val="28"/>
          <w:szCs w:val="28"/>
        </w:rPr>
        <w:t xml:space="preserve"> станкостроительный завод</w:t>
      </w:r>
      <w:proofErr w:type="gramEnd"/>
      <w:r w:rsidR="000C3A3E" w:rsidRPr="000C3A3E">
        <w:rPr>
          <w:sz w:val="28"/>
          <w:szCs w:val="28"/>
        </w:rPr>
        <w:t>», ООО «Фирма «</w:t>
      </w:r>
      <w:proofErr w:type="spellStart"/>
      <w:r w:rsidR="000C3A3E" w:rsidRPr="000C3A3E">
        <w:rPr>
          <w:sz w:val="28"/>
          <w:szCs w:val="28"/>
        </w:rPr>
        <w:t>Югмебель</w:t>
      </w:r>
      <w:proofErr w:type="spellEnd"/>
      <w:r w:rsidR="000C3A3E" w:rsidRPr="000C3A3E">
        <w:rPr>
          <w:sz w:val="28"/>
          <w:szCs w:val="28"/>
        </w:rPr>
        <w:t xml:space="preserve">», ООО «Кубань </w:t>
      </w:r>
      <w:proofErr w:type="spellStart"/>
      <w:r w:rsidR="000C3A3E" w:rsidRPr="000C3A3E">
        <w:rPr>
          <w:sz w:val="28"/>
          <w:szCs w:val="28"/>
        </w:rPr>
        <w:t>Пром</w:t>
      </w:r>
      <w:proofErr w:type="spellEnd"/>
      <w:r w:rsidR="000C3A3E" w:rsidRPr="000C3A3E">
        <w:rPr>
          <w:sz w:val="28"/>
          <w:szCs w:val="28"/>
        </w:rPr>
        <w:t xml:space="preserve"> Газ».</w:t>
      </w:r>
      <w:r w:rsidR="00C6610D">
        <w:rPr>
          <w:sz w:val="28"/>
          <w:szCs w:val="28"/>
        </w:rPr>
        <w:t xml:space="preserve"> </w:t>
      </w:r>
      <w:r w:rsidR="00DD6EA2">
        <w:rPr>
          <w:sz w:val="28"/>
          <w:szCs w:val="28"/>
        </w:rPr>
        <w:t>По данным налоговой инспекции д</w:t>
      </w:r>
      <w:r w:rsidR="00AD5054">
        <w:rPr>
          <w:sz w:val="28"/>
          <w:szCs w:val="28"/>
        </w:rPr>
        <w:t xml:space="preserve">о конца текущего года ООО «Атлант»  и некоторые другие  малые предприятия города </w:t>
      </w:r>
      <w:r w:rsidR="00C6610D">
        <w:rPr>
          <w:sz w:val="28"/>
          <w:szCs w:val="28"/>
        </w:rPr>
        <w:t>планируют</w:t>
      </w:r>
      <w:r w:rsidR="00AD5054">
        <w:rPr>
          <w:sz w:val="28"/>
          <w:szCs w:val="28"/>
        </w:rPr>
        <w:t xml:space="preserve"> возмещать из бюджета города  земельный налог на </w:t>
      </w:r>
      <w:proofErr w:type="gramStart"/>
      <w:r w:rsidR="00AD5054">
        <w:rPr>
          <w:sz w:val="28"/>
          <w:szCs w:val="28"/>
        </w:rPr>
        <w:t>общую</w:t>
      </w:r>
      <w:proofErr w:type="gramEnd"/>
      <w:r w:rsidR="00AD5054">
        <w:rPr>
          <w:sz w:val="28"/>
          <w:szCs w:val="28"/>
        </w:rPr>
        <w:t xml:space="preserve">  сумму </w:t>
      </w:r>
      <w:r w:rsidR="00444748">
        <w:rPr>
          <w:sz w:val="28"/>
          <w:szCs w:val="28"/>
        </w:rPr>
        <w:t>более</w:t>
      </w:r>
      <w:r w:rsidR="00AD5054">
        <w:rPr>
          <w:sz w:val="28"/>
          <w:szCs w:val="28"/>
        </w:rPr>
        <w:t xml:space="preserve"> 2,5 </w:t>
      </w:r>
      <w:proofErr w:type="spellStart"/>
      <w:r w:rsidR="00AD5054">
        <w:rPr>
          <w:sz w:val="28"/>
          <w:szCs w:val="28"/>
        </w:rPr>
        <w:t>млн</w:t>
      </w:r>
      <w:proofErr w:type="gramStart"/>
      <w:r w:rsidR="00AD5054">
        <w:rPr>
          <w:sz w:val="28"/>
          <w:szCs w:val="28"/>
        </w:rPr>
        <w:t>.р</w:t>
      </w:r>
      <w:proofErr w:type="gramEnd"/>
      <w:r w:rsidR="00AD5054">
        <w:rPr>
          <w:sz w:val="28"/>
          <w:szCs w:val="28"/>
        </w:rPr>
        <w:t>уб</w:t>
      </w:r>
      <w:proofErr w:type="spellEnd"/>
      <w:r w:rsidR="00AD5054">
        <w:rPr>
          <w:sz w:val="28"/>
          <w:szCs w:val="28"/>
        </w:rPr>
        <w:t xml:space="preserve">. </w:t>
      </w:r>
    </w:p>
    <w:p w:rsidR="00804E52" w:rsidRDefault="009E5E05" w:rsidP="007A463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 период с</w:t>
      </w:r>
      <w:r w:rsidR="009F03AE">
        <w:rPr>
          <w:sz w:val="28"/>
          <w:szCs w:val="28"/>
        </w:rPr>
        <w:t xml:space="preserve"> </w:t>
      </w:r>
      <w:r w:rsidR="00085BC8">
        <w:rPr>
          <w:sz w:val="28"/>
          <w:szCs w:val="28"/>
        </w:rPr>
        <w:t>2</w:t>
      </w:r>
      <w:r w:rsidR="009F03AE">
        <w:rPr>
          <w:sz w:val="28"/>
          <w:szCs w:val="28"/>
        </w:rPr>
        <w:t>012</w:t>
      </w:r>
      <w:r w:rsidR="00085BC8">
        <w:rPr>
          <w:sz w:val="28"/>
          <w:szCs w:val="28"/>
        </w:rPr>
        <w:t xml:space="preserve"> по 2014 год</w:t>
      </w:r>
      <w:r>
        <w:rPr>
          <w:sz w:val="28"/>
          <w:szCs w:val="28"/>
        </w:rPr>
        <w:t>ы</w:t>
      </w:r>
      <w:r w:rsidR="00FD7B65">
        <w:rPr>
          <w:sz w:val="28"/>
          <w:szCs w:val="28"/>
        </w:rPr>
        <w:t xml:space="preserve"> по </w:t>
      </w:r>
      <w:r w:rsidR="009F03AE">
        <w:rPr>
          <w:sz w:val="28"/>
          <w:szCs w:val="28"/>
        </w:rPr>
        <w:t>7</w:t>
      </w:r>
      <w:r w:rsidR="00FD7B65">
        <w:rPr>
          <w:sz w:val="28"/>
          <w:szCs w:val="28"/>
        </w:rPr>
        <w:t xml:space="preserve"> земельным участкам</w:t>
      </w:r>
      <w:r>
        <w:rPr>
          <w:sz w:val="28"/>
          <w:szCs w:val="28"/>
        </w:rPr>
        <w:t xml:space="preserve"> производственного и промышленного назначения, </w:t>
      </w:r>
      <w:r w:rsidR="00FD7B65">
        <w:rPr>
          <w:sz w:val="28"/>
          <w:szCs w:val="28"/>
        </w:rPr>
        <w:t xml:space="preserve">общей площадью </w:t>
      </w:r>
      <w:r w:rsidR="009F03AE">
        <w:rPr>
          <w:sz w:val="28"/>
          <w:szCs w:val="28"/>
        </w:rPr>
        <w:t xml:space="preserve">284,0 </w:t>
      </w:r>
      <w:proofErr w:type="gramStart"/>
      <w:r w:rsidR="009F03AE">
        <w:rPr>
          <w:sz w:val="28"/>
          <w:szCs w:val="28"/>
        </w:rPr>
        <w:t>га</w:t>
      </w:r>
      <w:r w:rsidR="00885467">
        <w:rPr>
          <w:sz w:val="28"/>
          <w:szCs w:val="28"/>
        </w:rPr>
        <w:t>, приведенных в приложении №1 к данной пояснительной</w:t>
      </w:r>
      <w:r>
        <w:rPr>
          <w:sz w:val="28"/>
          <w:szCs w:val="28"/>
        </w:rPr>
        <w:t xml:space="preserve"> </w:t>
      </w:r>
      <w:r w:rsidR="00885467">
        <w:rPr>
          <w:sz w:val="28"/>
          <w:szCs w:val="28"/>
        </w:rPr>
        <w:t xml:space="preserve">записке </w:t>
      </w:r>
      <w:r w:rsidR="00FD7B65">
        <w:rPr>
          <w:sz w:val="28"/>
          <w:szCs w:val="28"/>
        </w:rPr>
        <w:t>осуществлено</w:t>
      </w:r>
      <w:proofErr w:type="gramEnd"/>
      <w:r w:rsidR="00FD7B65">
        <w:rPr>
          <w:sz w:val="28"/>
          <w:szCs w:val="28"/>
        </w:rPr>
        <w:t xml:space="preserve"> снижение кадастровой стоимости</w:t>
      </w:r>
      <w:r>
        <w:rPr>
          <w:sz w:val="28"/>
          <w:szCs w:val="28"/>
        </w:rPr>
        <w:t>.</w:t>
      </w:r>
      <w:r w:rsidR="00FD7B65">
        <w:rPr>
          <w:sz w:val="28"/>
          <w:szCs w:val="28"/>
        </w:rPr>
        <w:t xml:space="preserve"> </w:t>
      </w:r>
      <w:r w:rsidR="00326221">
        <w:rPr>
          <w:sz w:val="28"/>
          <w:szCs w:val="28"/>
        </w:rPr>
        <w:t>Учитывая кадастровую стоимость</w:t>
      </w:r>
      <w:r>
        <w:rPr>
          <w:sz w:val="28"/>
          <w:szCs w:val="28"/>
        </w:rPr>
        <w:t xml:space="preserve"> этих </w:t>
      </w:r>
      <w:r w:rsidR="00326221">
        <w:rPr>
          <w:sz w:val="28"/>
          <w:szCs w:val="28"/>
        </w:rPr>
        <w:t>земельных участков по состоянию на 01.01.2012 года и действующи</w:t>
      </w:r>
      <w:r w:rsidR="002F6454">
        <w:rPr>
          <w:sz w:val="28"/>
          <w:szCs w:val="28"/>
        </w:rPr>
        <w:t>е</w:t>
      </w:r>
      <w:r w:rsidR="00326221">
        <w:rPr>
          <w:sz w:val="28"/>
          <w:szCs w:val="28"/>
        </w:rPr>
        <w:t xml:space="preserve"> </w:t>
      </w:r>
      <w:r w:rsidR="002F6454">
        <w:rPr>
          <w:sz w:val="28"/>
          <w:szCs w:val="28"/>
        </w:rPr>
        <w:t xml:space="preserve">налоговые </w:t>
      </w:r>
      <w:r w:rsidR="00326221">
        <w:rPr>
          <w:sz w:val="28"/>
          <w:szCs w:val="28"/>
        </w:rPr>
        <w:t>ставк</w:t>
      </w:r>
      <w:r w:rsidR="002F6454">
        <w:rPr>
          <w:sz w:val="28"/>
          <w:szCs w:val="28"/>
        </w:rPr>
        <w:t>и</w:t>
      </w:r>
      <w:r>
        <w:rPr>
          <w:sz w:val="28"/>
          <w:szCs w:val="28"/>
        </w:rPr>
        <w:t>,</w:t>
      </w:r>
      <w:r w:rsidR="00326221">
        <w:rPr>
          <w:sz w:val="28"/>
          <w:szCs w:val="28"/>
        </w:rPr>
        <w:t xml:space="preserve"> сумма налоговых поступлений </w:t>
      </w:r>
      <w:r w:rsidR="00160AFF">
        <w:rPr>
          <w:sz w:val="28"/>
          <w:szCs w:val="28"/>
        </w:rPr>
        <w:t xml:space="preserve">могла </w:t>
      </w:r>
      <w:r w:rsidR="00326221">
        <w:rPr>
          <w:sz w:val="28"/>
          <w:szCs w:val="28"/>
        </w:rPr>
        <w:t xml:space="preserve"> составить </w:t>
      </w:r>
      <w:r w:rsidR="00885467">
        <w:rPr>
          <w:sz w:val="28"/>
          <w:szCs w:val="28"/>
        </w:rPr>
        <w:t>порядка 3,0</w:t>
      </w:r>
      <w:r>
        <w:rPr>
          <w:sz w:val="28"/>
          <w:szCs w:val="28"/>
        </w:rPr>
        <w:t xml:space="preserve"> млн</w:t>
      </w:r>
      <w:r w:rsidR="00326221">
        <w:rPr>
          <w:sz w:val="28"/>
          <w:szCs w:val="28"/>
        </w:rPr>
        <w:t>. руб.</w:t>
      </w:r>
      <w:r w:rsidR="00804E52">
        <w:rPr>
          <w:sz w:val="28"/>
          <w:szCs w:val="28"/>
        </w:rPr>
        <w:t xml:space="preserve"> </w:t>
      </w:r>
      <w:r w:rsidR="00326221">
        <w:rPr>
          <w:sz w:val="28"/>
          <w:szCs w:val="28"/>
        </w:rPr>
        <w:t xml:space="preserve"> Фактически, в результате переоценки</w:t>
      </w:r>
      <w:r>
        <w:rPr>
          <w:sz w:val="28"/>
          <w:szCs w:val="28"/>
        </w:rPr>
        <w:t xml:space="preserve"> стоимости земельных</w:t>
      </w:r>
      <w:r w:rsidR="005F4C9A">
        <w:rPr>
          <w:sz w:val="28"/>
          <w:szCs w:val="28"/>
        </w:rPr>
        <w:t xml:space="preserve"> участков</w:t>
      </w:r>
      <w:r w:rsidR="00160AFF">
        <w:rPr>
          <w:sz w:val="28"/>
          <w:szCs w:val="28"/>
        </w:rPr>
        <w:t>,</w:t>
      </w:r>
      <w:r w:rsidR="00326221">
        <w:rPr>
          <w:sz w:val="28"/>
          <w:szCs w:val="28"/>
        </w:rPr>
        <w:t xml:space="preserve"> сумма налога состав</w:t>
      </w:r>
      <w:r w:rsidR="005F4C9A">
        <w:rPr>
          <w:sz w:val="28"/>
          <w:szCs w:val="28"/>
        </w:rPr>
        <w:t xml:space="preserve">ит </w:t>
      </w:r>
      <w:r w:rsidR="00326221">
        <w:rPr>
          <w:sz w:val="28"/>
          <w:szCs w:val="28"/>
        </w:rPr>
        <w:t xml:space="preserve"> </w:t>
      </w:r>
      <w:r w:rsidR="00746438">
        <w:rPr>
          <w:sz w:val="28"/>
          <w:szCs w:val="28"/>
        </w:rPr>
        <w:t>1</w:t>
      </w:r>
      <w:r w:rsidR="005F4C9A">
        <w:rPr>
          <w:sz w:val="28"/>
          <w:szCs w:val="28"/>
        </w:rPr>
        <w:t>,</w:t>
      </w:r>
      <w:r w:rsidR="00885467">
        <w:rPr>
          <w:sz w:val="28"/>
          <w:szCs w:val="28"/>
        </w:rPr>
        <w:t>2</w:t>
      </w:r>
      <w:r w:rsidR="005F4C9A">
        <w:rPr>
          <w:sz w:val="28"/>
          <w:szCs w:val="28"/>
        </w:rPr>
        <w:t xml:space="preserve"> млн</w:t>
      </w:r>
      <w:r w:rsidR="00326221">
        <w:rPr>
          <w:sz w:val="28"/>
          <w:szCs w:val="28"/>
        </w:rPr>
        <w:t xml:space="preserve">. руб.  </w:t>
      </w:r>
      <w:r w:rsidR="00160AFF">
        <w:rPr>
          <w:sz w:val="28"/>
          <w:szCs w:val="28"/>
        </w:rPr>
        <w:t>П</w:t>
      </w:r>
      <w:r w:rsidR="00326221">
        <w:rPr>
          <w:sz w:val="28"/>
          <w:szCs w:val="28"/>
        </w:rPr>
        <w:t xml:space="preserve">отери бюджета </w:t>
      </w:r>
      <w:r w:rsidR="00885467">
        <w:rPr>
          <w:sz w:val="28"/>
          <w:szCs w:val="28"/>
        </w:rPr>
        <w:t>только по данным 7 земельным участкам</w:t>
      </w:r>
      <w:r w:rsidR="00326221">
        <w:rPr>
          <w:sz w:val="28"/>
          <w:szCs w:val="28"/>
        </w:rPr>
        <w:t xml:space="preserve"> </w:t>
      </w:r>
      <w:r w:rsidR="005F4C9A">
        <w:rPr>
          <w:sz w:val="28"/>
          <w:szCs w:val="28"/>
        </w:rPr>
        <w:t>-</w:t>
      </w:r>
      <w:r w:rsidR="002F6454">
        <w:rPr>
          <w:sz w:val="28"/>
          <w:szCs w:val="28"/>
        </w:rPr>
        <w:t xml:space="preserve"> </w:t>
      </w:r>
      <w:r w:rsidR="00326221">
        <w:rPr>
          <w:sz w:val="28"/>
          <w:szCs w:val="28"/>
        </w:rPr>
        <w:t xml:space="preserve"> </w:t>
      </w:r>
      <w:r w:rsidR="00DE1679">
        <w:rPr>
          <w:sz w:val="28"/>
          <w:szCs w:val="28"/>
        </w:rPr>
        <w:t>2</w:t>
      </w:r>
      <w:r w:rsidR="005F4C9A">
        <w:rPr>
          <w:sz w:val="28"/>
          <w:szCs w:val="28"/>
        </w:rPr>
        <w:t>,</w:t>
      </w:r>
      <w:r w:rsidR="00DE1679">
        <w:rPr>
          <w:sz w:val="28"/>
          <w:szCs w:val="28"/>
        </w:rPr>
        <w:t>2</w:t>
      </w:r>
      <w:r w:rsidR="005F4C9A">
        <w:rPr>
          <w:sz w:val="28"/>
          <w:szCs w:val="28"/>
        </w:rPr>
        <w:t xml:space="preserve"> </w:t>
      </w:r>
      <w:proofErr w:type="spellStart"/>
      <w:r w:rsidR="005F4C9A">
        <w:rPr>
          <w:sz w:val="28"/>
          <w:szCs w:val="28"/>
        </w:rPr>
        <w:t>млн</w:t>
      </w:r>
      <w:proofErr w:type="gramStart"/>
      <w:r w:rsidR="00326221">
        <w:rPr>
          <w:sz w:val="28"/>
          <w:szCs w:val="28"/>
        </w:rPr>
        <w:t>.р</w:t>
      </w:r>
      <w:proofErr w:type="gramEnd"/>
      <w:r w:rsidR="00326221">
        <w:rPr>
          <w:sz w:val="28"/>
          <w:szCs w:val="28"/>
        </w:rPr>
        <w:t>уб</w:t>
      </w:r>
      <w:proofErr w:type="spellEnd"/>
      <w:r w:rsidR="00326221">
        <w:rPr>
          <w:sz w:val="28"/>
          <w:szCs w:val="28"/>
        </w:rPr>
        <w:t>.</w:t>
      </w:r>
      <w:r w:rsidR="0054332D">
        <w:rPr>
          <w:sz w:val="28"/>
          <w:szCs w:val="28"/>
        </w:rPr>
        <w:t xml:space="preserve"> </w:t>
      </w:r>
    </w:p>
    <w:p w:rsidR="00DE1679" w:rsidRDefault="00326221" w:rsidP="007A463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Следует отметить</w:t>
      </w:r>
      <w:r w:rsidR="0056520C">
        <w:rPr>
          <w:sz w:val="28"/>
          <w:szCs w:val="28"/>
        </w:rPr>
        <w:t xml:space="preserve">, что  после проведения </w:t>
      </w:r>
      <w:r w:rsidR="0054332D">
        <w:rPr>
          <w:sz w:val="28"/>
          <w:szCs w:val="28"/>
        </w:rPr>
        <w:t xml:space="preserve">в 2006 году </w:t>
      </w:r>
      <w:r w:rsidR="0056520C">
        <w:rPr>
          <w:sz w:val="28"/>
          <w:szCs w:val="28"/>
        </w:rPr>
        <w:t xml:space="preserve">первоначальной переоценки стоимости земельных участков, занятых промышленными и производственными объектами, Советом депутатов Ейского городского поселения  было принято решение о резком снижении размера налоговой ставки для данных земель с 1,5% до 0,22% (снижение на 85,3%). </w:t>
      </w:r>
      <w:r w:rsidR="001072DE">
        <w:rPr>
          <w:sz w:val="28"/>
          <w:szCs w:val="28"/>
        </w:rPr>
        <w:t xml:space="preserve">  </w:t>
      </w:r>
      <w:r w:rsidR="006A4245">
        <w:rPr>
          <w:sz w:val="28"/>
          <w:szCs w:val="28"/>
        </w:rPr>
        <w:t xml:space="preserve">В 2012 и 2013 годах размер налоговых ставок </w:t>
      </w:r>
      <w:r w:rsidR="00160AFF">
        <w:rPr>
          <w:sz w:val="28"/>
          <w:szCs w:val="28"/>
        </w:rPr>
        <w:t xml:space="preserve">не менялся  и </w:t>
      </w:r>
      <w:r w:rsidR="006A4245">
        <w:rPr>
          <w:sz w:val="28"/>
          <w:szCs w:val="28"/>
        </w:rPr>
        <w:t xml:space="preserve">составлял 0,34%.  </w:t>
      </w:r>
      <w:r w:rsidR="001072DE">
        <w:rPr>
          <w:sz w:val="28"/>
          <w:szCs w:val="28"/>
        </w:rPr>
        <w:t>Данные меры позволили максимально минимизировать   рост нало</w:t>
      </w:r>
      <w:r w:rsidR="006A4245">
        <w:rPr>
          <w:sz w:val="28"/>
          <w:szCs w:val="28"/>
        </w:rPr>
        <w:t>гового бремени для предприятий</w:t>
      </w:r>
      <w:r w:rsidR="001072DE">
        <w:rPr>
          <w:sz w:val="28"/>
          <w:szCs w:val="28"/>
        </w:rPr>
        <w:t xml:space="preserve">. На сегодняшний день действующая ставка земельного налога для данной категории земель составляет 0,357%. </w:t>
      </w:r>
    </w:p>
    <w:p w:rsidR="00DE1679" w:rsidRDefault="001072DE" w:rsidP="007A463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 обратить внимание, что </w:t>
      </w:r>
      <w:r w:rsidR="00096635">
        <w:rPr>
          <w:sz w:val="28"/>
          <w:szCs w:val="28"/>
        </w:rPr>
        <w:t xml:space="preserve">действующий </w:t>
      </w:r>
      <w:r>
        <w:rPr>
          <w:sz w:val="28"/>
          <w:szCs w:val="28"/>
        </w:rPr>
        <w:t xml:space="preserve">размер налоговой ставки по  рассматриваемым землям 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Ейском</w:t>
      </w:r>
      <w:proofErr w:type="gramEnd"/>
      <w:r>
        <w:rPr>
          <w:sz w:val="28"/>
          <w:szCs w:val="28"/>
        </w:rPr>
        <w:t xml:space="preserve"> городском поселении  является одним из самых низких в </w:t>
      </w:r>
      <w:r w:rsidR="00160AFF">
        <w:rPr>
          <w:sz w:val="28"/>
          <w:szCs w:val="28"/>
        </w:rPr>
        <w:t>Краснодарском крае</w:t>
      </w:r>
      <w:r w:rsidR="00DE1679">
        <w:rPr>
          <w:sz w:val="28"/>
          <w:szCs w:val="28"/>
        </w:rPr>
        <w:t>:</w:t>
      </w:r>
    </w:p>
    <w:p w:rsidR="00320080" w:rsidRDefault="00DE1679" w:rsidP="007A4639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Абинское</w:t>
      </w:r>
      <w:proofErr w:type="spellEnd"/>
      <w:r>
        <w:rPr>
          <w:sz w:val="28"/>
          <w:szCs w:val="28"/>
        </w:rPr>
        <w:t xml:space="preserve"> городское поселение – 1,5%</w:t>
      </w:r>
      <w:r w:rsidR="00FE41B9">
        <w:rPr>
          <w:sz w:val="28"/>
          <w:szCs w:val="28"/>
        </w:rPr>
        <w:t xml:space="preserve">  </w:t>
      </w:r>
    </w:p>
    <w:p w:rsidR="00DE1679" w:rsidRDefault="00DE1679" w:rsidP="007A463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Город Армавир – 1,5%</w:t>
      </w:r>
      <w:r w:rsidR="00FE41B9">
        <w:rPr>
          <w:sz w:val="28"/>
          <w:szCs w:val="28"/>
        </w:rPr>
        <w:t xml:space="preserve"> </w:t>
      </w:r>
    </w:p>
    <w:p w:rsidR="00DE1679" w:rsidRDefault="00DE1679" w:rsidP="007A4639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Белореченске</w:t>
      </w:r>
      <w:proofErr w:type="gramEnd"/>
      <w:r>
        <w:rPr>
          <w:sz w:val="28"/>
          <w:szCs w:val="28"/>
        </w:rPr>
        <w:t xml:space="preserve"> городское поселение – 1,5%</w:t>
      </w:r>
      <w:r w:rsidR="001E0E0D">
        <w:rPr>
          <w:sz w:val="28"/>
          <w:szCs w:val="28"/>
        </w:rPr>
        <w:t xml:space="preserve"> </w:t>
      </w:r>
    </w:p>
    <w:p w:rsidR="00DE1679" w:rsidRDefault="00DE1679" w:rsidP="007A4639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Кореновское</w:t>
      </w:r>
      <w:proofErr w:type="spellEnd"/>
      <w:r>
        <w:rPr>
          <w:sz w:val="28"/>
          <w:szCs w:val="28"/>
        </w:rPr>
        <w:t xml:space="preserve"> городское поселение </w:t>
      </w:r>
      <w:r w:rsidR="001072DE">
        <w:rPr>
          <w:sz w:val="28"/>
          <w:szCs w:val="28"/>
        </w:rPr>
        <w:t xml:space="preserve"> </w:t>
      </w:r>
      <w:r>
        <w:rPr>
          <w:sz w:val="28"/>
          <w:szCs w:val="28"/>
        </w:rPr>
        <w:t>- 1,5%</w:t>
      </w:r>
      <w:r w:rsidR="001E0E0D">
        <w:rPr>
          <w:sz w:val="28"/>
          <w:szCs w:val="28"/>
        </w:rPr>
        <w:t xml:space="preserve"> </w:t>
      </w:r>
    </w:p>
    <w:p w:rsidR="00DE1679" w:rsidRDefault="00DE1679" w:rsidP="007A4639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Тимашевское</w:t>
      </w:r>
      <w:proofErr w:type="spellEnd"/>
      <w:r>
        <w:rPr>
          <w:sz w:val="28"/>
          <w:szCs w:val="28"/>
        </w:rPr>
        <w:t xml:space="preserve"> городское поселение -  1,5%</w:t>
      </w:r>
      <w:r w:rsidR="001E0E0D">
        <w:rPr>
          <w:sz w:val="28"/>
          <w:szCs w:val="28"/>
        </w:rPr>
        <w:t xml:space="preserve"> </w:t>
      </w:r>
    </w:p>
    <w:p w:rsidR="00DE1679" w:rsidRDefault="00DE1679" w:rsidP="007A463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Тихорецкое городское поселение – 1,5%</w:t>
      </w:r>
      <w:r w:rsidR="001E0E0D">
        <w:rPr>
          <w:sz w:val="28"/>
          <w:szCs w:val="28"/>
        </w:rPr>
        <w:t xml:space="preserve"> </w:t>
      </w:r>
    </w:p>
    <w:p w:rsidR="00DE1679" w:rsidRDefault="00DE1679" w:rsidP="007A463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Город Горячий ключ – 0,9%</w:t>
      </w:r>
      <w:r w:rsidR="001E0E0D">
        <w:rPr>
          <w:sz w:val="28"/>
          <w:szCs w:val="28"/>
        </w:rPr>
        <w:t xml:space="preserve"> </w:t>
      </w:r>
    </w:p>
    <w:p w:rsidR="00DE1679" w:rsidRDefault="00DE1679" w:rsidP="007A463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Город Новороссийск – 0,8%</w:t>
      </w:r>
      <w:r w:rsidR="001E0E0D">
        <w:rPr>
          <w:sz w:val="28"/>
          <w:szCs w:val="28"/>
        </w:rPr>
        <w:t xml:space="preserve"> </w:t>
      </w:r>
    </w:p>
    <w:p w:rsidR="00DE1679" w:rsidRDefault="00DE1679" w:rsidP="007A463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Темрюкское городское поселение </w:t>
      </w:r>
      <w:r w:rsidR="003F6E3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3F6E33">
        <w:rPr>
          <w:sz w:val="28"/>
          <w:szCs w:val="28"/>
        </w:rPr>
        <w:t>0,7%</w:t>
      </w:r>
    </w:p>
    <w:p w:rsidR="003F6E33" w:rsidRDefault="003F6E33" w:rsidP="007A463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Город Геленджик – 0,65%</w:t>
      </w:r>
      <w:r w:rsidR="001E0E0D">
        <w:rPr>
          <w:sz w:val="28"/>
          <w:szCs w:val="28"/>
        </w:rPr>
        <w:t xml:space="preserve"> </w:t>
      </w:r>
    </w:p>
    <w:p w:rsidR="003F6E33" w:rsidRDefault="003F6E33" w:rsidP="007A4639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Ейское</w:t>
      </w:r>
      <w:proofErr w:type="spellEnd"/>
      <w:r>
        <w:rPr>
          <w:sz w:val="28"/>
          <w:szCs w:val="28"/>
        </w:rPr>
        <w:t xml:space="preserve"> городское поселение – 0,357%</w:t>
      </w:r>
      <w:r w:rsidR="001E0E0D">
        <w:rPr>
          <w:sz w:val="28"/>
          <w:szCs w:val="28"/>
        </w:rPr>
        <w:t xml:space="preserve"> </w:t>
      </w:r>
      <w:bookmarkStart w:id="0" w:name="_GoBack"/>
      <w:bookmarkEnd w:id="0"/>
    </w:p>
    <w:p w:rsidR="007239E1" w:rsidRDefault="00160AFF" w:rsidP="007A463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 с</w:t>
      </w:r>
      <w:r w:rsidR="007239E1">
        <w:rPr>
          <w:sz w:val="28"/>
          <w:szCs w:val="28"/>
        </w:rPr>
        <w:t>огласно данным отчета о налоговой базе и структуре начислений по местным налогам, за период с 2010 по 2013 годы размер налогооблагаемой базы</w:t>
      </w:r>
      <w:r w:rsidR="003F6E33">
        <w:rPr>
          <w:sz w:val="28"/>
          <w:szCs w:val="28"/>
        </w:rPr>
        <w:t xml:space="preserve"> по земельному налогу юридических лиц </w:t>
      </w:r>
      <w:r w:rsidR="007239E1">
        <w:rPr>
          <w:sz w:val="28"/>
          <w:szCs w:val="28"/>
        </w:rPr>
        <w:t xml:space="preserve"> ежегодно сокращается:</w:t>
      </w:r>
    </w:p>
    <w:p w:rsidR="007239E1" w:rsidRDefault="007239E1" w:rsidP="007A463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2010 год – 17 524,2  </w:t>
      </w:r>
      <w:proofErr w:type="spellStart"/>
      <w:r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7239E1" w:rsidRDefault="007239E1" w:rsidP="007A463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2011 год – 16 181,2 </w:t>
      </w:r>
      <w:proofErr w:type="spellStart"/>
      <w:r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  </w:t>
      </w:r>
    </w:p>
    <w:p w:rsidR="007239E1" w:rsidRDefault="007239E1" w:rsidP="007A463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2012 год – 13 152,1 </w:t>
      </w:r>
      <w:proofErr w:type="spellStart"/>
      <w:r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7239E1" w:rsidRDefault="007239E1" w:rsidP="007A463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2013 год – 12 458,3 </w:t>
      </w:r>
      <w:proofErr w:type="spellStart"/>
      <w:r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386DAF" w:rsidRDefault="00096635" w:rsidP="00386D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вышеизложенного,  р</w:t>
      </w:r>
      <w:r w:rsidR="00386DAF">
        <w:rPr>
          <w:sz w:val="28"/>
          <w:szCs w:val="28"/>
        </w:rPr>
        <w:t>азмер налоговых ставок по землям, предназначенным для размещения производственных и административных зданий, строений, сооружений промышленности, коммунального хозяйства  предлагается увеличить с 0,357% до 0,6%.</w:t>
      </w:r>
    </w:p>
    <w:p w:rsidR="00E829DE" w:rsidRDefault="00096635" w:rsidP="007A4639">
      <w:pPr>
        <w:ind w:firstLine="851"/>
        <w:jc w:val="both"/>
        <w:rPr>
          <w:color w:val="FF0000"/>
          <w:sz w:val="28"/>
          <w:szCs w:val="28"/>
        </w:rPr>
      </w:pPr>
      <w:proofErr w:type="gramStart"/>
      <w:r>
        <w:rPr>
          <w:sz w:val="28"/>
          <w:szCs w:val="28"/>
        </w:rPr>
        <w:t>Кроме того, д</w:t>
      </w:r>
      <w:r w:rsidR="00D3786D" w:rsidRPr="00D3786D">
        <w:rPr>
          <w:sz w:val="28"/>
          <w:szCs w:val="28"/>
        </w:rPr>
        <w:t>ля финансового обеспечения исполнения полномочий органов местного самоуправления Ейского городского поселения, на основании расчетов по земельному налогу на 201</w:t>
      </w:r>
      <w:r w:rsidR="00D3786D">
        <w:rPr>
          <w:sz w:val="28"/>
          <w:szCs w:val="28"/>
        </w:rPr>
        <w:t>5</w:t>
      </w:r>
      <w:r w:rsidR="00D3786D" w:rsidRPr="00D3786D">
        <w:rPr>
          <w:sz w:val="28"/>
          <w:szCs w:val="28"/>
        </w:rPr>
        <w:t xml:space="preserve"> год предлагается к рассмотрению индексация </w:t>
      </w:r>
      <w:r w:rsidRPr="00D3786D">
        <w:rPr>
          <w:sz w:val="28"/>
          <w:szCs w:val="28"/>
        </w:rPr>
        <w:t>с 1 января 201</w:t>
      </w:r>
      <w:r>
        <w:rPr>
          <w:sz w:val="28"/>
          <w:szCs w:val="28"/>
        </w:rPr>
        <w:t>5</w:t>
      </w:r>
      <w:r w:rsidRPr="00D3786D">
        <w:rPr>
          <w:sz w:val="28"/>
          <w:szCs w:val="28"/>
        </w:rPr>
        <w:t xml:space="preserve"> года </w:t>
      </w:r>
      <w:r w:rsidR="00D3786D" w:rsidRPr="00D3786D">
        <w:rPr>
          <w:sz w:val="28"/>
          <w:szCs w:val="28"/>
        </w:rPr>
        <w:t xml:space="preserve">всех ставок земельного налога на </w:t>
      </w:r>
      <w:r w:rsidR="00D3786D">
        <w:rPr>
          <w:sz w:val="28"/>
          <w:szCs w:val="28"/>
        </w:rPr>
        <w:t>4,7</w:t>
      </w:r>
      <w:r w:rsidR="00D3786D" w:rsidRPr="00D3786D">
        <w:rPr>
          <w:sz w:val="28"/>
          <w:szCs w:val="28"/>
        </w:rPr>
        <w:t>%, за исключением ставок, по которым Налоговым кодексом Российской Федерации установлены предельные ставки (0,3 % и 1,5 %)</w:t>
      </w:r>
      <w:r w:rsidR="00386DAF">
        <w:rPr>
          <w:sz w:val="28"/>
          <w:szCs w:val="28"/>
        </w:rPr>
        <w:t>, а также</w:t>
      </w:r>
      <w:r w:rsidR="00386DAF" w:rsidRPr="00386DAF">
        <w:rPr>
          <w:sz w:val="28"/>
          <w:szCs w:val="28"/>
        </w:rPr>
        <w:t xml:space="preserve"> </w:t>
      </w:r>
      <w:r>
        <w:rPr>
          <w:sz w:val="28"/>
          <w:szCs w:val="28"/>
        </w:rPr>
        <w:t>за исключением</w:t>
      </w:r>
      <w:r w:rsidR="00386DAF">
        <w:rPr>
          <w:sz w:val="28"/>
          <w:szCs w:val="28"/>
        </w:rPr>
        <w:t xml:space="preserve">  земель, используемых </w:t>
      </w:r>
      <w:r w:rsidR="00386DAF" w:rsidRPr="00D94AE8">
        <w:rPr>
          <w:spacing w:val="-3"/>
          <w:sz w:val="28"/>
          <w:szCs w:val="28"/>
        </w:rPr>
        <w:t>для размещения</w:t>
      </w:r>
      <w:proofErr w:type="gramEnd"/>
      <w:r w:rsidR="00386DAF">
        <w:rPr>
          <w:spacing w:val="-3"/>
          <w:sz w:val="28"/>
          <w:szCs w:val="28"/>
        </w:rPr>
        <w:t xml:space="preserve"> </w:t>
      </w:r>
      <w:r w:rsidR="00386DAF" w:rsidRPr="00D94AE8">
        <w:rPr>
          <w:spacing w:val="-3"/>
          <w:sz w:val="28"/>
          <w:szCs w:val="28"/>
        </w:rPr>
        <w:t xml:space="preserve">административных </w:t>
      </w:r>
      <w:r w:rsidR="00386DAF">
        <w:rPr>
          <w:spacing w:val="-3"/>
          <w:sz w:val="28"/>
          <w:szCs w:val="28"/>
        </w:rPr>
        <w:t xml:space="preserve"> </w:t>
      </w:r>
      <w:r w:rsidR="00386DAF" w:rsidRPr="00D94AE8">
        <w:rPr>
          <w:spacing w:val="-3"/>
          <w:sz w:val="28"/>
          <w:szCs w:val="28"/>
        </w:rPr>
        <w:t>и</w:t>
      </w:r>
      <w:r w:rsidR="00386DAF">
        <w:rPr>
          <w:spacing w:val="-3"/>
          <w:sz w:val="28"/>
          <w:szCs w:val="28"/>
        </w:rPr>
        <w:t xml:space="preserve"> </w:t>
      </w:r>
      <w:r w:rsidR="00386DAF" w:rsidRPr="00D94AE8">
        <w:rPr>
          <w:spacing w:val="-3"/>
          <w:sz w:val="28"/>
          <w:szCs w:val="28"/>
        </w:rPr>
        <w:t xml:space="preserve"> офисных </w:t>
      </w:r>
      <w:r w:rsidR="00386DAF">
        <w:rPr>
          <w:spacing w:val="-3"/>
          <w:sz w:val="28"/>
          <w:szCs w:val="28"/>
        </w:rPr>
        <w:t xml:space="preserve"> </w:t>
      </w:r>
      <w:r w:rsidR="00386DAF" w:rsidRPr="00D94AE8">
        <w:rPr>
          <w:spacing w:val="-3"/>
          <w:sz w:val="28"/>
          <w:szCs w:val="28"/>
        </w:rPr>
        <w:t>зданий</w:t>
      </w:r>
      <w:r w:rsidR="00386DAF">
        <w:rPr>
          <w:spacing w:val="-3"/>
          <w:sz w:val="28"/>
          <w:szCs w:val="28"/>
        </w:rPr>
        <w:t xml:space="preserve">  органов государственного и муниципального управления общего и социально-экономического характера</w:t>
      </w:r>
      <w:r w:rsidR="00386DAF" w:rsidRPr="00D94AE8">
        <w:rPr>
          <w:spacing w:val="-3"/>
          <w:sz w:val="28"/>
          <w:szCs w:val="28"/>
        </w:rPr>
        <w:t>,</w:t>
      </w:r>
      <w:r w:rsidR="00386DAF">
        <w:rPr>
          <w:spacing w:val="-3"/>
          <w:sz w:val="28"/>
          <w:szCs w:val="28"/>
        </w:rPr>
        <w:t xml:space="preserve"> </w:t>
      </w:r>
      <w:r w:rsidR="00386DAF" w:rsidRPr="00D94AE8">
        <w:rPr>
          <w:spacing w:val="-3"/>
          <w:sz w:val="28"/>
          <w:szCs w:val="28"/>
        </w:rPr>
        <w:t>объектов</w:t>
      </w:r>
      <w:r w:rsidR="00386DAF">
        <w:rPr>
          <w:spacing w:val="-3"/>
          <w:sz w:val="28"/>
          <w:szCs w:val="28"/>
        </w:rPr>
        <w:t xml:space="preserve"> </w:t>
      </w:r>
      <w:r w:rsidR="00386DAF" w:rsidRPr="00D94AE8">
        <w:rPr>
          <w:spacing w:val="-3"/>
          <w:sz w:val="28"/>
          <w:szCs w:val="28"/>
        </w:rPr>
        <w:t>образования,</w:t>
      </w:r>
      <w:r w:rsidR="00386DAF">
        <w:rPr>
          <w:spacing w:val="-3"/>
          <w:sz w:val="28"/>
          <w:szCs w:val="28"/>
        </w:rPr>
        <w:t xml:space="preserve"> </w:t>
      </w:r>
      <w:r w:rsidR="00386DAF" w:rsidRPr="00D94AE8">
        <w:rPr>
          <w:spacing w:val="-3"/>
          <w:sz w:val="28"/>
          <w:szCs w:val="28"/>
        </w:rPr>
        <w:t>науки, здравоохранения и социального обеспечения, физической</w:t>
      </w:r>
      <w:r w:rsidR="00386DAF">
        <w:rPr>
          <w:spacing w:val="-3"/>
          <w:sz w:val="28"/>
          <w:szCs w:val="28"/>
        </w:rPr>
        <w:t xml:space="preserve"> </w:t>
      </w:r>
      <w:r w:rsidR="00386DAF" w:rsidRPr="00D94AE8">
        <w:rPr>
          <w:spacing w:val="-3"/>
          <w:sz w:val="28"/>
          <w:szCs w:val="28"/>
        </w:rPr>
        <w:t>культуры и спорта, культуры, искусства</w:t>
      </w:r>
      <w:r>
        <w:rPr>
          <w:spacing w:val="-3"/>
          <w:sz w:val="28"/>
          <w:szCs w:val="28"/>
        </w:rPr>
        <w:t xml:space="preserve"> и </w:t>
      </w:r>
      <w:r w:rsidR="00386DAF">
        <w:rPr>
          <w:spacing w:val="-3"/>
          <w:sz w:val="28"/>
          <w:szCs w:val="28"/>
        </w:rPr>
        <w:t>земель, предназначенных для размещения парков (культуры и отдыха).</w:t>
      </w:r>
      <w:r w:rsidR="005F154C" w:rsidRPr="005F154C">
        <w:rPr>
          <w:color w:val="FF0000"/>
          <w:sz w:val="28"/>
          <w:szCs w:val="28"/>
        </w:rPr>
        <w:t xml:space="preserve"> </w:t>
      </w:r>
      <w:r w:rsidR="005F154C">
        <w:rPr>
          <w:color w:val="FF0000"/>
          <w:sz w:val="28"/>
          <w:szCs w:val="28"/>
        </w:rPr>
        <w:t xml:space="preserve"> </w:t>
      </w:r>
    </w:p>
    <w:p w:rsidR="005F154C" w:rsidRDefault="005F154C" w:rsidP="007A4639">
      <w:pPr>
        <w:ind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Анализ изменения налоговой нагрузки по отдельным земельным участкам в соответствии с видом разрешенного использования участка прилагается.</w:t>
      </w:r>
    </w:p>
    <w:p w:rsidR="007A4639" w:rsidRDefault="00D3786D" w:rsidP="007A4639">
      <w:pPr>
        <w:ind w:firstLine="851"/>
        <w:jc w:val="both"/>
        <w:rPr>
          <w:sz w:val="28"/>
          <w:szCs w:val="28"/>
        </w:rPr>
      </w:pPr>
      <w:r w:rsidRPr="00D3786D">
        <w:rPr>
          <w:sz w:val="28"/>
          <w:szCs w:val="28"/>
        </w:rPr>
        <w:t xml:space="preserve"> 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5778"/>
        <w:gridCol w:w="3969"/>
      </w:tblGrid>
      <w:tr w:rsidR="00444748" w:rsidRPr="00E23B4B" w:rsidTr="0099201E">
        <w:tc>
          <w:tcPr>
            <w:tcW w:w="5778" w:type="dxa"/>
          </w:tcPr>
          <w:p w:rsidR="00444748" w:rsidRDefault="00444748" w:rsidP="004447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E23B4B">
              <w:rPr>
                <w:sz w:val="28"/>
                <w:szCs w:val="28"/>
              </w:rPr>
              <w:t xml:space="preserve">ачальник </w:t>
            </w:r>
            <w:r>
              <w:rPr>
                <w:sz w:val="28"/>
                <w:szCs w:val="28"/>
              </w:rPr>
              <w:t xml:space="preserve">финансово-экономического     отдела   </w:t>
            </w:r>
            <w:r w:rsidRPr="00E23B4B">
              <w:rPr>
                <w:sz w:val="28"/>
                <w:szCs w:val="28"/>
              </w:rPr>
              <w:t xml:space="preserve">администрации </w:t>
            </w:r>
            <w:r>
              <w:rPr>
                <w:sz w:val="28"/>
                <w:szCs w:val="28"/>
              </w:rPr>
              <w:t xml:space="preserve"> </w:t>
            </w:r>
          </w:p>
          <w:p w:rsidR="00444748" w:rsidRDefault="00444748" w:rsidP="00444748">
            <w:pPr>
              <w:rPr>
                <w:sz w:val="28"/>
                <w:szCs w:val="28"/>
              </w:rPr>
            </w:pPr>
            <w:r w:rsidRPr="00E23B4B">
              <w:rPr>
                <w:sz w:val="28"/>
                <w:szCs w:val="28"/>
              </w:rPr>
              <w:t xml:space="preserve">Ейского городского поселения </w:t>
            </w:r>
          </w:p>
          <w:p w:rsidR="00444748" w:rsidRPr="00E23B4B" w:rsidRDefault="00444748" w:rsidP="001E4A64">
            <w:pPr>
              <w:rPr>
                <w:sz w:val="28"/>
                <w:szCs w:val="28"/>
              </w:rPr>
            </w:pPr>
            <w:r w:rsidRPr="00E23B4B">
              <w:rPr>
                <w:sz w:val="28"/>
                <w:szCs w:val="28"/>
              </w:rPr>
              <w:t>Ейского района</w:t>
            </w:r>
          </w:p>
        </w:tc>
        <w:tc>
          <w:tcPr>
            <w:tcW w:w="3969" w:type="dxa"/>
          </w:tcPr>
          <w:p w:rsidR="00444748" w:rsidRPr="00E23B4B" w:rsidRDefault="00444748" w:rsidP="001E4A64">
            <w:pPr>
              <w:rPr>
                <w:sz w:val="28"/>
                <w:szCs w:val="28"/>
              </w:rPr>
            </w:pPr>
          </w:p>
          <w:p w:rsidR="00444748" w:rsidRPr="00E23B4B" w:rsidRDefault="00444748" w:rsidP="001E4A64">
            <w:pPr>
              <w:rPr>
                <w:sz w:val="28"/>
                <w:szCs w:val="28"/>
              </w:rPr>
            </w:pPr>
          </w:p>
          <w:p w:rsidR="00444748" w:rsidRPr="00E23B4B" w:rsidRDefault="00444748" w:rsidP="001E4A64">
            <w:pPr>
              <w:rPr>
                <w:sz w:val="28"/>
                <w:szCs w:val="28"/>
              </w:rPr>
            </w:pPr>
          </w:p>
          <w:p w:rsidR="00444748" w:rsidRPr="00E23B4B" w:rsidRDefault="00444748" w:rsidP="001E4A64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Р.И.Голубицкая</w:t>
            </w:r>
            <w:proofErr w:type="spellEnd"/>
          </w:p>
        </w:tc>
      </w:tr>
    </w:tbl>
    <w:p w:rsidR="00496032" w:rsidRPr="007A4639" w:rsidRDefault="00496032" w:rsidP="002C773F"/>
    <w:sectPr w:rsidR="00496032" w:rsidRPr="007A4639" w:rsidSect="007A4639">
      <w:headerReference w:type="even" r:id="rId7"/>
      <w:headerReference w:type="default" r:id="rId8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125" w:rsidRDefault="007D5125">
      <w:r>
        <w:separator/>
      </w:r>
    </w:p>
  </w:endnote>
  <w:endnote w:type="continuationSeparator" w:id="0">
    <w:p w:rsidR="007D5125" w:rsidRDefault="007D5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125" w:rsidRDefault="007D5125">
      <w:r>
        <w:separator/>
      </w:r>
    </w:p>
  </w:footnote>
  <w:footnote w:type="continuationSeparator" w:id="0">
    <w:p w:rsidR="007D5125" w:rsidRDefault="007D51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B17" w:rsidRDefault="005433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01B17" w:rsidRDefault="0032008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B17" w:rsidRDefault="005433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20080">
      <w:rPr>
        <w:rStyle w:val="a5"/>
        <w:noProof/>
      </w:rPr>
      <w:t>2</w:t>
    </w:r>
    <w:r>
      <w:rPr>
        <w:rStyle w:val="a5"/>
      </w:rPr>
      <w:fldChar w:fldCharType="end"/>
    </w:r>
  </w:p>
  <w:p w:rsidR="00001B17" w:rsidRDefault="0032008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111"/>
    <w:rsid w:val="00054B2D"/>
    <w:rsid w:val="00085BC8"/>
    <w:rsid w:val="00096635"/>
    <w:rsid w:val="000C3A3E"/>
    <w:rsid w:val="000D4D42"/>
    <w:rsid w:val="001072DE"/>
    <w:rsid w:val="00160AFF"/>
    <w:rsid w:val="00176A2D"/>
    <w:rsid w:val="001D3214"/>
    <w:rsid w:val="001E02C9"/>
    <w:rsid w:val="001E0E0D"/>
    <w:rsid w:val="002730AD"/>
    <w:rsid w:val="002C773F"/>
    <w:rsid w:val="002F6454"/>
    <w:rsid w:val="00320080"/>
    <w:rsid w:val="00326221"/>
    <w:rsid w:val="00382FC0"/>
    <w:rsid w:val="00386DAF"/>
    <w:rsid w:val="003A34C1"/>
    <w:rsid w:val="003F5154"/>
    <w:rsid w:val="003F6E33"/>
    <w:rsid w:val="00424F23"/>
    <w:rsid w:val="00444748"/>
    <w:rsid w:val="004841D5"/>
    <w:rsid w:val="00496032"/>
    <w:rsid w:val="00523173"/>
    <w:rsid w:val="0054332D"/>
    <w:rsid w:val="0056520C"/>
    <w:rsid w:val="005F0800"/>
    <w:rsid w:val="005F154C"/>
    <w:rsid w:val="005F4C9A"/>
    <w:rsid w:val="00634111"/>
    <w:rsid w:val="006A4245"/>
    <w:rsid w:val="006E240C"/>
    <w:rsid w:val="007239E1"/>
    <w:rsid w:val="00746438"/>
    <w:rsid w:val="007A4639"/>
    <w:rsid w:val="007D5125"/>
    <w:rsid w:val="007E1A10"/>
    <w:rsid w:val="00804E52"/>
    <w:rsid w:val="00885467"/>
    <w:rsid w:val="00891AD6"/>
    <w:rsid w:val="008C0FE5"/>
    <w:rsid w:val="0090115B"/>
    <w:rsid w:val="00941DE0"/>
    <w:rsid w:val="009802B7"/>
    <w:rsid w:val="009E5E05"/>
    <w:rsid w:val="009F03AE"/>
    <w:rsid w:val="00A772B6"/>
    <w:rsid w:val="00AA403D"/>
    <w:rsid w:val="00AD5054"/>
    <w:rsid w:val="00AF4134"/>
    <w:rsid w:val="00B71B1E"/>
    <w:rsid w:val="00B9574F"/>
    <w:rsid w:val="00C6610D"/>
    <w:rsid w:val="00D3786D"/>
    <w:rsid w:val="00D7795D"/>
    <w:rsid w:val="00DB19C4"/>
    <w:rsid w:val="00DD6EA2"/>
    <w:rsid w:val="00DE1679"/>
    <w:rsid w:val="00E12C4C"/>
    <w:rsid w:val="00E81EF1"/>
    <w:rsid w:val="00E829DE"/>
    <w:rsid w:val="00F42294"/>
    <w:rsid w:val="00FD7B65"/>
    <w:rsid w:val="00FE41B9"/>
    <w:rsid w:val="00FF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6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A46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A46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A46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6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A46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A46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A4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User67</dc:creator>
  <cp:keywords/>
  <dc:description/>
  <cp:lastModifiedBy>User67</cp:lastModifiedBy>
  <cp:revision>32</cp:revision>
  <cp:lastPrinted>2014-11-11T15:01:00Z</cp:lastPrinted>
  <dcterms:created xsi:type="dcterms:W3CDTF">2014-08-12T06:11:00Z</dcterms:created>
  <dcterms:modified xsi:type="dcterms:W3CDTF">2014-11-11T15:01:00Z</dcterms:modified>
</cp:coreProperties>
</file>